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8B5"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C740B" w:rsidRPr="00160324" w:rsidRDefault="0098459F" w:rsidP="00B77E3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год», изложить в редакции согласно Приложению 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</w:t>
      </w:r>
      <w:r w:rsidR="00B77E3E">
        <w:rPr>
          <w:sz w:val="28"/>
          <w:szCs w:val="28"/>
        </w:rPr>
        <w:t>в редакции согласно Приложению 5</w:t>
      </w:r>
      <w:r w:rsidRPr="00160324">
        <w:rPr>
          <w:sz w:val="28"/>
          <w:szCs w:val="28"/>
        </w:rPr>
        <w:t xml:space="preserve"> к настоящему Решению.</w:t>
      </w:r>
    </w:p>
    <w:p w:rsidR="00B77E3E" w:rsidRPr="00B77E3E" w:rsidRDefault="00B77E3E" w:rsidP="00B77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13 «</w:t>
      </w:r>
      <w:r w:rsidRPr="00B77E3E">
        <w:rPr>
          <w:sz w:val="28"/>
          <w:szCs w:val="28"/>
        </w:rPr>
        <w:t>Перечень главных администраторов доходов бюджета городского округа Котельники Московской области на 2021 год и на плановый период 2022 и 2023 годов</w:t>
      </w:r>
      <w:r>
        <w:rPr>
          <w:sz w:val="28"/>
          <w:szCs w:val="28"/>
        </w:rPr>
        <w:t xml:space="preserve">», </w:t>
      </w:r>
      <w:r w:rsidRPr="00B77E3E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6</w:t>
      </w:r>
      <w:r w:rsidRPr="00B77E3E">
        <w:rPr>
          <w:sz w:val="28"/>
          <w:szCs w:val="28"/>
        </w:rPr>
        <w:t xml:space="preserve"> к настоящему Решению.</w:t>
      </w:r>
    </w:p>
    <w:p w:rsidR="00867CF3" w:rsidRPr="00F63111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3111">
        <w:rPr>
          <w:sz w:val="28"/>
          <w:szCs w:val="28"/>
        </w:rPr>
        <w:t xml:space="preserve">2. </w:t>
      </w:r>
      <w:r w:rsidR="00867CF3" w:rsidRPr="00F63111">
        <w:rPr>
          <w:sz w:val="28"/>
          <w:szCs w:val="28"/>
        </w:rPr>
        <w:t xml:space="preserve">Статью 1 изложить в следующей редакции: </w:t>
      </w:r>
    </w:p>
    <w:p w:rsidR="009A4A8F" w:rsidRPr="00F63111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C004F9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C004F9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763A97" w:rsidRPr="00C004F9">
        <w:rPr>
          <w:color w:val="000000" w:themeColor="text1"/>
          <w:sz w:val="28"/>
          <w:szCs w:val="28"/>
        </w:rPr>
        <w:t>5</w:t>
      </w:r>
      <w:r w:rsidR="00F63111" w:rsidRPr="00C004F9">
        <w:rPr>
          <w:color w:val="000000" w:themeColor="text1"/>
          <w:sz w:val="28"/>
          <w:szCs w:val="28"/>
        </w:rPr>
        <w:t>9</w:t>
      </w:r>
      <w:r w:rsidRPr="00C004F9">
        <w:rPr>
          <w:color w:val="000000" w:themeColor="text1"/>
          <w:sz w:val="28"/>
          <w:szCs w:val="28"/>
        </w:rPr>
        <w:t> </w:t>
      </w:r>
      <w:r w:rsidR="00F63111" w:rsidRPr="00C004F9">
        <w:rPr>
          <w:color w:val="000000" w:themeColor="text1"/>
          <w:sz w:val="28"/>
          <w:szCs w:val="28"/>
        </w:rPr>
        <w:t>556</w:t>
      </w:r>
      <w:r w:rsidRPr="00C004F9">
        <w:rPr>
          <w:color w:val="000000" w:themeColor="text1"/>
          <w:sz w:val="28"/>
          <w:szCs w:val="28"/>
        </w:rPr>
        <w:t>,</w:t>
      </w:r>
      <w:r w:rsidR="00F63111" w:rsidRPr="00C004F9">
        <w:rPr>
          <w:color w:val="000000" w:themeColor="text1"/>
          <w:sz w:val="28"/>
          <w:szCs w:val="28"/>
        </w:rPr>
        <w:t>31</w:t>
      </w:r>
      <w:r w:rsidRPr="00C004F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C004F9">
        <w:rPr>
          <w:color w:val="000000" w:themeColor="text1"/>
          <w:sz w:val="28"/>
          <w:szCs w:val="28"/>
        </w:rPr>
        <w:t>ийской Федерации в сумме 71</w:t>
      </w:r>
      <w:r w:rsidR="00C004F9" w:rsidRPr="00C004F9">
        <w:rPr>
          <w:color w:val="000000" w:themeColor="text1"/>
          <w:sz w:val="28"/>
          <w:szCs w:val="28"/>
        </w:rPr>
        <w:t>9</w:t>
      </w:r>
      <w:r w:rsidR="0007213A" w:rsidRPr="00C004F9">
        <w:rPr>
          <w:color w:val="000000" w:themeColor="text1"/>
          <w:sz w:val="28"/>
          <w:szCs w:val="28"/>
        </w:rPr>
        <w:t xml:space="preserve"> </w:t>
      </w:r>
      <w:r w:rsidR="00C004F9" w:rsidRPr="00C004F9">
        <w:rPr>
          <w:color w:val="000000" w:themeColor="text1"/>
          <w:sz w:val="28"/>
          <w:szCs w:val="28"/>
        </w:rPr>
        <w:t>516,31</w:t>
      </w:r>
      <w:r w:rsidRPr="00C004F9">
        <w:rPr>
          <w:color w:val="000000" w:themeColor="text1"/>
          <w:sz w:val="28"/>
          <w:szCs w:val="28"/>
        </w:rPr>
        <w:t xml:space="preserve"> тыс. руб.</w:t>
      </w:r>
    </w:p>
    <w:p w:rsidR="009A4A8F" w:rsidRPr="0017776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Pr="00F63111">
        <w:rPr>
          <w:color w:val="000000" w:themeColor="text1"/>
          <w:sz w:val="28"/>
          <w:szCs w:val="28"/>
        </w:rPr>
        <w:t>1 </w:t>
      </w:r>
      <w:r w:rsidR="00177768" w:rsidRPr="00F63111">
        <w:rPr>
          <w:color w:val="000000" w:themeColor="text1"/>
          <w:sz w:val="28"/>
          <w:szCs w:val="28"/>
        </w:rPr>
        <w:t>8</w:t>
      </w:r>
      <w:r w:rsidR="00F63111" w:rsidRPr="00F63111">
        <w:rPr>
          <w:color w:val="000000" w:themeColor="text1"/>
          <w:sz w:val="28"/>
          <w:szCs w:val="28"/>
        </w:rPr>
        <w:t>80</w:t>
      </w:r>
      <w:r w:rsidRPr="00F63111">
        <w:rPr>
          <w:color w:val="000000" w:themeColor="text1"/>
          <w:sz w:val="28"/>
          <w:szCs w:val="28"/>
        </w:rPr>
        <w:t xml:space="preserve"> </w:t>
      </w:r>
      <w:r w:rsidR="00F63111" w:rsidRPr="00F63111">
        <w:rPr>
          <w:color w:val="000000" w:themeColor="text1"/>
          <w:sz w:val="28"/>
          <w:szCs w:val="28"/>
        </w:rPr>
        <w:t>438</w:t>
      </w:r>
      <w:r w:rsidR="00177768" w:rsidRPr="00F63111">
        <w:rPr>
          <w:color w:val="000000" w:themeColor="text1"/>
          <w:sz w:val="28"/>
          <w:szCs w:val="28"/>
        </w:rPr>
        <w:t>,4</w:t>
      </w:r>
      <w:r w:rsidRPr="00F63111">
        <w:rPr>
          <w:color w:val="000000" w:themeColor="text1"/>
          <w:sz w:val="28"/>
          <w:szCs w:val="28"/>
        </w:rPr>
        <w:t>4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CC120B">
        <w:rPr>
          <w:color w:val="000000" w:themeColor="text1"/>
          <w:sz w:val="28"/>
          <w:szCs w:val="28"/>
        </w:rPr>
        <w:t>120 882,13</w:t>
      </w:r>
      <w:r w:rsidRPr="0017776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>
        <w:rPr>
          <w:color w:val="000000" w:themeColor="text1"/>
          <w:sz w:val="28"/>
          <w:szCs w:val="28"/>
        </w:rPr>
        <w:t>11,6</w:t>
      </w:r>
      <w:r w:rsidRPr="00177768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1F6798" w:rsidRPr="00177768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предусмотреть в источниках финансирования дефицита бюджета снижение остатков на счетах по учету средств бюджета в размере 25 122,71 тыс. руб.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143FF0" w:rsidRDefault="00143FF0" w:rsidP="00F96472">
      <w:pPr>
        <w:jc w:val="both"/>
        <w:rPr>
          <w:sz w:val="28"/>
          <w:szCs w:val="28"/>
        </w:rPr>
      </w:pPr>
      <w:bookmarkStart w:id="0" w:name="_GoBack"/>
      <w:bookmarkEnd w:id="0"/>
    </w:p>
    <w:sectPr w:rsidR="00143FF0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6798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195A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37F07"/>
    <w:rsid w:val="00753416"/>
    <w:rsid w:val="00754CE8"/>
    <w:rsid w:val="00763A97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9722E"/>
    <w:rsid w:val="00DD3EFB"/>
    <w:rsid w:val="00E268B5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3712-A320-4161-AB21-D941FA7B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5</cp:revision>
  <cp:lastPrinted>2021-02-10T09:14:00Z</cp:lastPrinted>
  <dcterms:created xsi:type="dcterms:W3CDTF">2021-02-09T14:46:00Z</dcterms:created>
  <dcterms:modified xsi:type="dcterms:W3CDTF">2021-10-26T04:33:00Z</dcterms:modified>
</cp:coreProperties>
</file>